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88" w:type="dxa"/>
        <w:tblInd w:w="93" w:type="dxa"/>
        <w:tblLayout w:type="fixed"/>
        <w:tblLook w:val="04A0" w:firstRow="1" w:lastRow="0" w:firstColumn="1" w:lastColumn="0" w:noHBand="0" w:noVBand="1"/>
      </w:tblPr>
      <w:tblGrid>
        <w:gridCol w:w="6394"/>
        <w:gridCol w:w="439"/>
        <w:gridCol w:w="553"/>
        <w:gridCol w:w="1560"/>
        <w:gridCol w:w="567"/>
        <w:gridCol w:w="1275"/>
      </w:tblGrid>
      <w:tr w:rsidR="00B126D0" w:rsidRPr="005A2DAE" w:rsidTr="00B126D0">
        <w:trPr>
          <w:trHeight w:val="20"/>
        </w:trPr>
        <w:tc>
          <w:tcPr>
            <w:tcW w:w="10788" w:type="dxa"/>
            <w:gridSpan w:val="6"/>
            <w:tcBorders>
              <w:top w:val="nil"/>
              <w:left w:val="nil"/>
              <w:right w:val="nil"/>
            </w:tcBorders>
            <w:shd w:val="clear" w:color="auto" w:fill="auto"/>
            <w:noWrap/>
            <w:vAlign w:val="center"/>
            <w:hideMark/>
          </w:tcPr>
          <w:p w:rsidR="00B126D0" w:rsidRPr="005A2DAE" w:rsidRDefault="00B126D0" w:rsidP="005A2DAE">
            <w:pPr>
              <w:spacing w:after="0" w:line="240" w:lineRule="auto"/>
              <w:jc w:val="right"/>
              <w:rPr>
                <w:rFonts w:ascii="Times New Roman" w:eastAsia="Times New Roman" w:hAnsi="Times New Roman" w:cs="Times New Roman"/>
                <w:color w:val="000000"/>
              </w:rPr>
            </w:pPr>
            <w:bookmarkStart w:id="0" w:name="_GoBack"/>
            <w:bookmarkEnd w:id="0"/>
            <w:r w:rsidRPr="005A2DAE">
              <w:rPr>
                <w:rFonts w:ascii="Times New Roman" w:eastAsia="Times New Roman" w:hAnsi="Times New Roman" w:cs="Times New Roman"/>
                <w:color w:val="000000"/>
              </w:rPr>
              <w:t>Приложение  10</w:t>
            </w:r>
          </w:p>
          <w:p w:rsidR="00B126D0" w:rsidRDefault="00B126D0"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к  Решению Собрания депутатов Аксайского района  </w:t>
            </w:r>
          </w:p>
          <w:p w:rsidR="00B126D0" w:rsidRDefault="00B126D0" w:rsidP="005A2DAE">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w:t>
            </w:r>
            <w:r w:rsidRPr="005A2DAE">
              <w:rPr>
                <w:rFonts w:ascii="Times New Roman" w:eastAsia="Times New Roman" w:hAnsi="Times New Roman" w:cs="Times New Roman"/>
                <w:color w:val="000000"/>
              </w:rPr>
              <w:t xml:space="preserve">О бюджете Аксайского района на 2017 год </w:t>
            </w:r>
          </w:p>
          <w:p w:rsidR="00B126D0" w:rsidRPr="005A2DAE" w:rsidRDefault="00B126D0" w:rsidP="00B126D0">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и на плановый период 2018 и 2019 годов</w:t>
            </w:r>
            <w:r>
              <w:rPr>
                <w:rFonts w:ascii="Times New Roman" w:eastAsia="Times New Roman" w:hAnsi="Times New Roman" w:cs="Times New Roman"/>
                <w:color w:val="000000"/>
              </w:rPr>
              <w:t>»</w:t>
            </w:r>
            <w:r w:rsidRPr="005A2DAE">
              <w:rPr>
                <w:rFonts w:ascii="Times New Roman" w:eastAsia="Times New Roman" w:hAnsi="Times New Roman" w:cs="Times New Roman"/>
                <w:color w:val="000000"/>
              </w:rPr>
              <w:t xml:space="preserve">                         </w:t>
            </w:r>
          </w:p>
        </w:tc>
      </w:tr>
      <w:tr w:rsidR="005A2DAE" w:rsidRPr="005A2DAE" w:rsidTr="00B126D0">
        <w:trPr>
          <w:trHeight w:val="20"/>
        </w:trPr>
        <w:tc>
          <w:tcPr>
            <w:tcW w:w="6394" w:type="dxa"/>
            <w:tcBorders>
              <w:top w:val="nil"/>
              <w:left w:val="nil"/>
              <w:bottom w:val="nil"/>
              <w:right w:val="nil"/>
            </w:tcBorders>
            <w:shd w:val="clear" w:color="auto" w:fill="auto"/>
            <w:noWrap/>
            <w:vAlign w:val="center"/>
            <w:hideMark/>
          </w:tcPr>
          <w:p w:rsidR="005A2DAE" w:rsidRPr="005A2DAE" w:rsidRDefault="005A2DAE" w:rsidP="005A2DAE">
            <w:pPr>
              <w:spacing w:after="0" w:line="240" w:lineRule="auto"/>
              <w:jc w:val="both"/>
              <w:rPr>
                <w:rFonts w:ascii="Times New Roman" w:eastAsia="Times New Roman" w:hAnsi="Times New Roman" w:cs="Times New Roman"/>
                <w:color w:val="000000"/>
              </w:rPr>
            </w:pPr>
          </w:p>
        </w:tc>
        <w:tc>
          <w:tcPr>
            <w:tcW w:w="439" w:type="dxa"/>
            <w:tcBorders>
              <w:top w:val="nil"/>
              <w:left w:val="nil"/>
              <w:bottom w:val="nil"/>
              <w:right w:val="nil"/>
            </w:tcBorders>
            <w:shd w:val="clear" w:color="auto" w:fill="auto"/>
            <w:noWrap/>
            <w:vAlign w:val="center"/>
            <w:hideMark/>
          </w:tcPr>
          <w:p w:rsidR="005A2DAE" w:rsidRPr="005A2DAE" w:rsidRDefault="005A2DAE" w:rsidP="005A2DAE">
            <w:pPr>
              <w:spacing w:after="0" w:line="240" w:lineRule="auto"/>
              <w:rPr>
                <w:rFonts w:ascii="Times New Roman" w:eastAsia="Times New Roman" w:hAnsi="Times New Roman" w:cs="Times New Roman"/>
                <w:color w:val="000000"/>
              </w:rPr>
            </w:pPr>
          </w:p>
        </w:tc>
        <w:tc>
          <w:tcPr>
            <w:tcW w:w="553" w:type="dxa"/>
            <w:tcBorders>
              <w:top w:val="nil"/>
              <w:left w:val="nil"/>
              <w:bottom w:val="nil"/>
              <w:right w:val="nil"/>
            </w:tcBorders>
            <w:shd w:val="clear" w:color="auto" w:fill="auto"/>
            <w:noWrap/>
            <w:vAlign w:val="center"/>
            <w:hideMark/>
          </w:tcPr>
          <w:p w:rsidR="005A2DAE" w:rsidRPr="005A2DAE" w:rsidRDefault="005A2DAE" w:rsidP="005A2DAE">
            <w:pPr>
              <w:spacing w:after="0" w:line="240" w:lineRule="auto"/>
              <w:rPr>
                <w:rFonts w:ascii="Times New Roman" w:eastAsia="Times New Roman" w:hAnsi="Times New Roman" w:cs="Times New Roman"/>
                <w:color w:val="000000"/>
              </w:rPr>
            </w:pPr>
          </w:p>
        </w:tc>
        <w:tc>
          <w:tcPr>
            <w:tcW w:w="1560" w:type="dxa"/>
            <w:tcBorders>
              <w:top w:val="nil"/>
              <w:left w:val="nil"/>
              <w:bottom w:val="nil"/>
              <w:right w:val="nil"/>
            </w:tcBorders>
            <w:shd w:val="clear" w:color="auto" w:fill="auto"/>
            <w:noWrap/>
            <w:vAlign w:val="center"/>
            <w:hideMark/>
          </w:tcPr>
          <w:p w:rsidR="005A2DAE" w:rsidRPr="005A2DAE" w:rsidRDefault="005A2DAE" w:rsidP="005A2DAE">
            <w:pPr>
              <w:spacing w:after="0" w:line="240" w:lineRule="auto"/>
              <w:rPr>
                <w:rFonts w:ascii="Times New Roman" w:eastAsia="Times New Roman" w:hAnsi="Times New Roman" w:cs="Times New Roman"/>
                <w:color w:val="000000"/>
              </w:rPr>
            </w:pPr>
          </w:p>
        </w:tc>
        <w:tc>
          <w:tcPr>
            <w:tcW w:w="567" w:type="dxa"/>
            <w:tcBorders>
              <w:top w:val="nil"/>
              <w:left w:val="nil"/>
              <w:bottom w:val="nil"/>
              <w:right w:val="nil"/>
            </w:tcBorders>
            <w:shd w:val="clear" w:color="auto" w:fill="auto"/>
            <w:noWrap/>
            <w:vAlign w:val="center"/>
            <w:hideMark/>
          </w:tcPr>
          <w:p w:rsidR="005A2DAE" w:rsidRPr="005A2DAE" w:rsidRDefault="005A2DAE" w:rsidP="005A2DAE">
            <w:pPr>
              <w:spacing w:after="0" w:line="240" w:lineRule="auto"/>
              <w:rPr>
                <w:rFonts w:ascii="Times New Roman" w:eastAsia="Times New Roman" w:hAnsi="Times New Roman" w:cs="Times New Roman"/>
                <w:color w:val="000000"/>
              </w:rPr>
            </w:pPr>
          </w:p>
        </w:tc>
        <w:tc>
          <w:tcPr>
            <w:tcW w:w="1275" w:type="dxa"/>
            <w:tcBorders>
              <w:top w:val="nil"/>
              <w:left w:val="nil"/>
              <w:bottom w:val="nil"/>
              <w:right w:val="nil"/>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p>
        </w:tc>
      </w:tr>
      <w:tr w:rsidR="005A2DAE" w:rsidRPr="005A2DAE" w:rsidTr="00B126D0">
        <w:trPr>
          <w:trHeight w:val="20"/>
        </w:trPr>
        <w:tc>
          <w:tcPr>
            <w:tcW w:w="10788" w:type="dxa"/>
            <w:gridSpan w:val="6"/>
            <w:tcBorders>
              <w:top w:val="nil"/>
              <w:left w:val="nil"/>
              <w:bottom w:val="nil"/>
              <w:right w:val="nil"/>
            </w:tcBorders>
            <w:shd w:val="clear" w:color="auto" w:fill="auto"/>
            <w:vAlign w:val="center"/>
            <w:hideMark/>
          </w:tcPr>
          <w:p w:rsidR="00B126D0" w:rsidRDefault="00B126D0" w:rsidP="005A2DAE">
            <w:pPr>
              <w:spacing w:after="0" w:line="240" w:lineRule="auto"/>
              <w:jc w:val="center"/>
              <w:rPr>
                <w:rFonts w:ascii="Times New Roman" w:eastAsia="Times New Roman" w:hAnsi="Times New Roman" w:cs="Times New Roman"/>
                <w:b/>
                <w:bCs/>
                <w:color w:val="000000"/>
              </w:rPr>
            </w:pPr>
          </w:p>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Распределение бюджетных ассигнований по разделам, подразделам, целевым статьям (муниципальным программам Аксайского района и непрограммным направлениям деятельности), группам и подгруппам видов расходов классификации расходов бюджета на 2017 год</w:t>
            </w:r>
          </w:p>
        </w:tc>
      </w:tr>
      <w:tr w:rsidR="005A2DAE" w:rsidRPr="005A2DAE" w:rsidTr="00B126D0">
        <w:trPr>
          <w:trHeight w:val="20"/>
        </w:trPr>
        <w:tc>
          <w:tcPr>
            <w:tcW w:w="6394" w:type="dxa"/>
            <w:tcBorders>
              <w:top w:val="nil"/>
              <w:left w:val="nil"/>
              <w:bottom w:val="nil"/>
              <w:right w:val="nil"/>
            </w:tcBorders>
            <w:shd w:val="clear" w:color="auto" w:fill="auto"/>
            <w:noWrap/>
            <w:vAlign w:val="center"/>
            <w:hideMark/>
          </w:tcPr>
          <w:p w:rsidR="005A2DAE" w:rsidRPr="005A2DAE" w:rsidRDefault="005A2DAE" w:rsidP="005A2DAE">
            <w:pPr>
              <w:spacing w:after="0" w:line="240" w:lineRule="auto"/>
              <w:jc w:val="both"/>
              <w:rPr>
                <w:rFonts w:ascii="Times New Roman" w:eastAsia="Times New Roman" w:hAnsi="Times New Roman" w:cs="Times New Roman"/>
                <w:color w:val="000000"/>
              </w:rPr>
            </w:pPr>
          </w:p>
        </w:tc>
        <w:tc>
          <w:tcPr>
            <w:tcW w:w="439" w:type="dxa"/>
            <w:tcBorders>
              <w:top w:val="nil"/>
              <w:left w:val="nil"/>
              <w:bottom w:val="nil"/>
              <w:right w:val="nil"/>
            </w:tcBorders>
            <w:shd w:val="clear" w:color="auto" w:fill="auto"/>
            <w:noWrap/>
            <w:vAlign w:val="center"/>
            <w:hideMark/>
          </w:tcPr>
          <w:p w:rsidR="005A2DAE" w:rsidRPr="005A2DAE" w:rsidRDefault="005A2DAE" w:rsidP="005A2DAE">
            <w:pPr>
              <w:spacing w:after="0" w:line="240" w:lineRule="auto"/>
              <w:rPr>
                <w:rFonts w:ascii="Times New Roman" w:eastAsia="Times New Roman" w:hAnsi="Times New Roman" w:cs="Times New Roman"/>
                <w:color w:val="000000"/>
              </w:rPr>
            </w:pPr>
          </w:p>
        </w:tc>
        <w:tc>
          <w:tcPr>
            <w:tcW w:w="553" w:type="dxa"/>
            <w:tcBorders>
              <w:top w:val="nil"/>
              <w:left w:val="nil"/>
              <w:bottom w:val="nil"/>
              <w:right w:val="nil"/>
            </w:tcBorders>
            <w:shd w:val="clear" w:color="auto" w:fill="auto"/>
            <w:noWrap/>
            <w:vAlign w:val="center"/>
            <w:hideMark/>
          </w:tcPr>
          <w:p w:rsidR="005A2DAE" w:rsidRPr="005A2DAE" w:rsidRDefault="005A2DAE" w:rsidP="005A2DAE">
            <w:pPr>
              <w:spacing w:after="0" w:line="240" w:lineRule="auto"/>
              <w:rPr>
                <w:rFonts w:ascii="Times New Roman" w:eastAsia="Times New Roman" w:hAnsi="Times New Roman" w:cs="Times New Roman"/>
                <w:color w:val="000000"/>
              </w:rPr>
            </w:pPr>
          </w:p>
        </w:tc>
        <w:tc>
          <w:tcPr>
            <w:tcW w:w="1560" w:type="dxa"/>
            <w:tcBorders>
              <w:top w:val="nil"/>
              <w:left w:val="nil"/>
              <w:bottom w:val="nil"/>
              <w:right w:val="nil"/>
            </w:tcBorders>
            <w:shd w:val="clear" w:color="auto" w:fill="auto"/>
            <w:noWrap/>
            <w:vAlign w:val="center"/>
            <w:hideMark/>
          </w:tcPr>
          <w:p w:rsidR="005A2DAE" w:rsidRPr="005A2DAE" w:rsidRDefault="005A2DAE" w:rsidP="005A2DAE">
            <w:pPr>
              <w:spacing w:after="0" w:line="240" w:lineRule="auto"/>
              <w:rPr>
                <w:rFonts w:ascii="Times New Roman" w:eastAsia="Times New Roman" w:hAnsi="Times New Roman" w:cs="Times New Roman"/>
                <w:color w:val="000000"/>
              </w:rPr>
            </w:pPr>
          </w:p>
        </w:tc>
        <w:tc>
          <w:tcPr>
            <w:tcW w:w="567" w:type="dxa"/>
            <w:tcBorders>
              <w:top w:val="nil"/>
              <w:left w:val="nil"/>
              <w:bottom w:val="nil"/>
              <w:right w:val="nil"/>
            </w:tcBorders>
            <w:shd w:val="clear" w:color="auto" w:fill="auto"/>
            <w:noWrap/>
            <w:vAlign w:val="center"/>
            <w:hideMark/>
          </w:tcPr>
          <w:p w:rsidR="005A2DAE" w:rsidRPr="005A2DAE" w:rsidRDefault="005A2DAE" w:rsidP="005A2DAE">
            <w:pPr>
              <w:spacing w:after="0" w:line="240" w:lineRule="auto"/>
              <w:rPr>
                <w:rFonts w:ascii="Times New Roman" w:eastAsia="Times New Roman" w:hAnsi="Times New Roman" w:cs="Times New Roman"/>
                <w:color w:val="000000"/>
              </w:rPr>
            </w:pPr>
          </w:p>
        </w:tc>
        <w:tc>
          <w:tcPr>
            <w:tcW w:w="1275" w:type="dxa"/>
            <w:tcBorders>
              <w:top w:val="nil"/>
              <w:left w:val="nil"/>
              <w:bottom w:val="nil"/>
              <w:right w:val="nil"/>
            </w:tcBorders>
            <w:shd w:val="clear" w:color="auto" w:fill="auto"/>
            <w:noWrap/>
            <w:vAlign w:val="center"/>
            <w:hideMark/>
          </w:tcPr>
          <w:p w:rsidR="005A2DAE" w:rsidRPr="005A2DAE" w:rsidRDefault="005A2DAE" w:rsidP="00B126D0">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(тыс.</w:t>
            </w:r>
            <w:r w:rsidR="00B126D0">
              <w:rPr>
                <w:rFonts w:ascii="Times New Roman" w:eastAsia="Times New Roman" w:hAnsi="Times New Roman" w:cs="Times New Roman"/>
                <w:color w:val="000000"/>
              </w:rPr>
              <w:t xml:space="preserve"> </w:t>
            </w:r>
            <w:r w:rsidRPr="005A2DAE">
              <w:rPr>
                <w:rFonts w:ascii="Times New Roman" w:eastAsia="Times New Roman" w:hAnsi="Times New Roman" w:cs="Times New Roman"/>
                <w:color w:val="000000"/>
              </w:rPr>
              <w:t>руб</w:t>
            </w:r>
            <w:r w:rsidR="00B126D0">
              <w:rPr>
                <w:rFonts w:ascii="Times New Roman" w:eastAsia="Times New Roman" w:hAnsi="Times New Roman" w:cs="Times New Roman"/>
                <w:color w:val="000000"/>
              </w:rPr>
              <w:t>.</w:t>
            </w:r>
            <w:r w:rsidRPr="005A2DAE">
              <w:rPr>
                <w:rFonts w:ascii="Times New Roman" w:eastAsia="Times New Roman" w:hAnsi="Times New Roman" w:cs="Times New Roman"/>
                <w:color w:val="000000"/>
              </w:rPr>
              <w:t>)</w:t>
            </w:r>
          </w:p>
        </w:tc>
      </w:tr>
      <w:tr w:rsidR="005A2DAE" w:rsidRPr="005A2DAE" w:rsidTr="00B126D0">
        <w:trPr>
          <w:trHeight w:val="2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Наименование</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Рз</w:t>
            </w:r>
          </w:p>
        </w:tc>
        <w:tc>
          <w:tcPr>
            <w:tcW w:w="553" w:type="dxa"/>
            <w:tcBorders>
              <w:top w:val="single" w:sz="4" w:space="0" w:color="auto"/>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ПР</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ЦСР</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ВР</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Сумма</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4</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5</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ВСЕГО</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2 218 024,0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Общегосударственные вопросы</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126 655,8</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88,0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90 2 00 24250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87,0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(Уплата налогов, сборов и иных платежей)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90 2 00 24250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850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04</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53 080,1</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Мероприятия по информированию жителей по вопросам противодействия коррупции в рамках подпрограммы «Противодействие коррупции в Аксайском районе»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09 1 00 24130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25,0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Мероприятия по формированию благоприятного инвестиционного имиджа в рамках подпрограммы «Создание благоприятных условий для привлечения инвестиций» муниципальной программы Аксайского района «Экономическое развитие и инвестиции»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12 1 00 24220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70,0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Обеспечение дополнительного профессионального образования лиц, занятых в системе местного самоуправления в рамках подпрограммы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 муниципальной программы Аксайского района «Развитие муниципальной службы в Аксайском районе»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16 1 00 24280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60,0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89 1 00 00110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40 231,1</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w:t>
            </w:r>
            <w:r w:rsidRPr="005A2DAE">
              <w:rPr>
                <w:rFonts w:ascii="Times New Roman" w:eastAsia="Times New Roman" w:hAnsi="Times New Roman" w:cs="Times New Roman"/>
                <w:color w:val="000000"/>
              </w:rPr>
              <w:lastRenderedPageBreak/>
              <w:t>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89 1 00 00190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10 357,3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(Уплата налогов, сборов и иных платежей)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89 1 00 00190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850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1 466,0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89 9 00 72360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407,4</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89 9 00 72360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35,6</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89 9 00 72370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407,4</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89 9 00 72370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89 9 00 72390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Судебная система</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05</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99 9 00 51200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Обеспечение деятельности финансовых, налоговых и таможенных органов и органов финансового (финансово-бюджетного) надзора</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06</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13 758,9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Расходы на выплаты по оплате труда работников органов </w:t>
            </w:r>
            <w:r w:rsidRPr="005A2DAE">
              <w:rPr>
                <w:rFonts w:ascii="Times New Roman" w:eastAsia="Times New Roman" w:hAnsi="Times New Roman" w:cs="Times New Roman"/>
                <w:color w:val="000000"/>
              </w:rPr>
              <w:lastRenderedPageBreak/>
              <w:t>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19 2 00 00110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9 406,6</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19 2 00 00190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104,7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19 2 00 00190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1 410,3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(Уплата налогов, сборов и иных платежей)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19 2 00 00190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850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9,3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непрограммному направлению расходов «Председатель Контрольно-счетной палаты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91 1 00 00110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1 126,4</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91 2 00 00110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1 056,8</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91 2 00 00190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644,8</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Резервные фонды</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3 000,0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Резервный фонд Администрации Аксайского района на финансовое обеспечение непредвиденных расходов по иным </w:t>
            </w:r>
            <w:r w:rsidRPr="005A2DAE">
              <w:rPr>
                <w:rFonts w:ascii="Times New Roman" w:eastAsia="Times New Roman" w:hAnsi="Times New Roman" w:cs="Times New Roman"/>
                <w:color w:val="000000"/>
              </w:rPr>
              <w:lastRenderedPageBreak/>
              <w:t>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(Резервные средства)</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99 1 00 90050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870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3 000,0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lastRenderedPageBreak/>
              <w:t>Другие общегосударственные вопросы</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56 728,8</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«Оптимизация и повышение качества предоставления государственных и муниципальных услуг в Аксайском районе на базе многофункциональных центров» муниципальной программы Аксайского района «Информационное общество» (Субсидии автономным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13 2 00 00590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21 490,6</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 2 00 S3600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73,8</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w:t>
            </w:r>
            <w:r w:rsidR="00B126D0">
              <w:rPr>
                <w:rFonts w:ascii="Times New Roman" w:eastAsia="Times New Roman" w:hAnsi="Times New Roman" w:cs="Times New Roman"/>
                <w:color w:val="000000"/>
              </w:rPr>
              <w:t xml:space="preserve"> </w:t>
            </w:r>
            <w:r w:rsidRPr="005A2DAE">
              <w:rPr>
                <w:rFonts w:ascii="Times New Roman" w:eastAsia="Times New Roman" w:hAnsi="Times New Roman" w:cs="Times New Roman"/>
                <w:color w:val="000000"/>
              </w:rPr>
              <w:t>(Субсидии автономным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 2 00 S4020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87,7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Выполнение других обязательств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19 2 00 24350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295,3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реализации подпрограммы «Создание условий для привлечения членов казачьих обществ к несению государственной и иной службы» муниципальной программы Аксайского района «Поддержка казачьего общества Аксайского района» (Субсидии некоммерческим организациям (за исключением государственных (муниципальных) учреждений)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20 1 00 71040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630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7 324,9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Организация и проведение мероприятий по возрождению культуры казачества в рамках подпрограммы «Развитие казачьего самодеятельного народного творчества» муниципальной программы Аксайского района «Поддержка казачьего общества Аксайского района»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20 2 00 24310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Расходы на выплаты по оплате труда работников органов местного самоуправления муниципального образования </w:t>
            </w:r>
            <w:r w:rsidRPr="005A2DAE">
              <w:rPr>
                <w:rFonts w:ascii="Times New Roman" w:eastAsia="Times New Roman" w:hAnsi="Times New Roman" w:cs="Times New Roman"/>
                <w:color w:val="000000"/>
              </w:rPr>
              <w:lastRenderedPageBreak/>
              <w:t>«Аксайский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99 9 00 00110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10 186,3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6 600,0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850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155,3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1 875,3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99 9 00 24320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780,0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по оплате взносов на капитальный ремонт муниципального имущества многоквартирных жилых домов, находящихся в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99 9 00 24340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379,7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содержание муниципального имущества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99 9 00 24530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2 261,5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Премирование главы Администрации Аксайского района граждан за выдающиеся трудовые достижения и иную деятельность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(Резервные средства)</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99 9 00 25010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870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300,0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w:t>
            </w:r>
            <w:r w:rsidRPr="005A2DAE">
              <w:rPr>
                <w:rFonts w:ascii="Times New Roman" w:eastAsia="Times New Roman" w:hAnsi="Times New Roman" w:cs="Times New Roman"/>
                <w:color w:val="000000"/>
              </w:rPr>
              <w:lastRenderedPageBreak/>
              <w:t>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99 9 00 59310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2 735,0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99 9 00 59310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1 511,0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99 9 00 72350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141,1</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Национальная безопасность и правоохранительная деятельность</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03</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16 964,0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Защита населения и территории от чрезвычайных ситуаций природного и техногенного характера, гражданская оборона</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03</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09</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16 964,0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«Пожарная безопасность»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10 1 00 00590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3 517,3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«Защита от чрезвычайных ситуаций, обеспечение безопасности на воде»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10 2 00 00590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7 344,2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«Создание системы обеспечения вызова экстренных оперативных служб по единому номеру «112»»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10 3 00 00590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6 102,5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Национальная экономика</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04</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67 819,2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Сельское хозяйство и рыболовство</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04</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6 547,8</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18 2 00 00110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2 939,0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w:t>
            </w:r>
            <w:r w:rsidRPr="005A2DAE">
              <w:rPr>
                <w:rFonts w:ascii="Times New Roman" w:eastAsia="Times New Roman" w:hAnsi="Times New Roman" w:cs="Times New Roman"/>
                <w:color w:val="000000"/>
              </w:rPr>
              <w:lastRenderedPageBreak/>
              <w:t>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04</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18 2 00 00190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727,5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(Уплата налогов, сборов и иных платежей)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18 2 00 00190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850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60,0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18 2 00 50410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568,9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18 2 00 R0410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124,9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w:t>
            </w:r>
            <w:r w:rsidRPr="005A2DAE">
              <w:rPr>
                <w:rFonts w:ascii="Times New Roman" w:eastAsia="Times New Roman" w:hAnsi="Times New Roman" w:cs="Times New Roman"/>
                <w:color w:val="000000"/>
              </w:rPr>
              <w:lastRenderedPageBreak/>
              <w:t>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04</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18 2 00 50440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310,9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18 2 00 R0440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68,3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18 2 00 72330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1 664,3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18 2 00 72330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84,0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Транспорт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04</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08</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17 761,7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17 761,7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Дорожное хозяйство (дорожные фонды)</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04</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09</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42 550,2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w:t>
            </w:r>
            <w:r w:rsidRPr="005A2DAE">
              <w:rPr>
                <w:rFonts w:ascii="Times New Roman" w:eastAsia="Times New Roman" w:hAnsi="Times New Roman" w:cs="Times New Roman"/>
                <w:color w:val="000000"/>
              </w:rPr>
              <w:lastRenderedPageBreak/>
              <w:t>(Иные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04</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14 1 00 24230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6 147,9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14 1 00 24230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850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100,0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14 1 00 S3510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7 947,8</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ремонт и содержание автомобильных дорог общего пользования Аксайского района и искусственных сооружений на них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14 2 00 24230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540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14 491,3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14 2 00 S3480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540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5 638,5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14 2 00 S3510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540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5433,6</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Мероприятия по обеспечению безопасности дорожного движения в рамках подпрограммы «Повышение безопасности дорожного движения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14 3 00 24240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2 791,1</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Другие вопросы в области национальной экономики</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04</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959,5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 2 00 S3440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479,5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w:t>
            </w:r>
            <w:r w:rsidRPr="005A2DAE">
              <w:rPr>
                <w:rFonts w:ascii="Times New Roman" w:eastAsia="Times New Roman" w:hAnsi="Times New Roman" w:cs="Times New Roman"/>
                <w:color w:val="000000"/>
              </w:rPr>
              <w:lastRenderedPageBreak/>
              <w:t>района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межбюджетные трансферты)</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04</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99 9 00 85010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540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240,0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6656D" w:rsidP="005A2DAE">
            <w:pPr>
              <w:spacing w:after="0" w:line="240" w:lineRule="auto"/>
              <w:jc w:val="both"/>
              <w:rPr>
                <w:rFonts w:ascii="Times New Roman" w:eastAsia="Times New Roman" w:hAnsi="Times New Roman" w:cs="Times New Roman"/>
                <w:color w:val="000000"/>
              </w:rPr>
            </w:pPr>
            <w:r w:rsidRPr="0056656D">
              <w:rPr>
                <w:rFonts w:ascii="Times New Roman" w:eastAsia="Times New Roman" w:hAnsi="Times New Roman" w:cs="Times New Roman"/>
                <w:color w:val="000000"/>
              </w:rPr>
              <w:lastRenderedPageBreak/>
              <w:t>Расходы на осуществление переданных полномочий Аксайского района на осуществление в случаях, предусмотренных Градостроительным кодексом Российской Федерации, осмотров зданий, сооружений и выдачи рекомендаций об устранении выявленных в ходе таких осмотров нарушений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w:t>
            </w:r>
            <w:r w:rsidR="00B126D0">
              <w:rPr>
                <w:rFonts w:ascii="Times New Roman" w:eastAsia="Times New Roman" w:hAnsi="Times New Roman" w:cs="Times New Roman"/>
                <w:color w:val="000000"/>
              </w:rPr>
              <w:t xml:space="preserve"> </w:t>
            </w:r>
            <w:r w:rsidRPr="0056656D">
              <w:rPr>
                <w:rFonts w:ascii="Times New Roman" w:eastAsia="Times New Roman" w:hAnsi="Times New Roman" w:cs="Times New Roman"/>
                <w:color w:val="000000"/>
              </w:rPr>
              <w:t>(Иные  межбюджетные трансферты)</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99 9 00 85030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540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120,0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w:t>
            </w:r>
            <w:r w:rsidR="00B126D0">
              <w:rPr>
                <w:rFonts w:ascii="Times New Roman" w:eastAsia="Times New Roman" w:hAnsi="Times New Roman" w:cs="Times New Roman"/>
                <w:color w:val="000000"/>
              </w:rPr>
              <w:t xml:space="preserve"> </w:t>
            </w:r>
            <w:r w:rsidRPr="005A2DAE">
              <w:rPr>
                <w:rFonts w:ascii="Times New Roman" w:eastAsia="Times New Roman" w:hAnsi="Times New Roman" w:cs="Times New Roman"/>
                <w:color w:val="000000"/>
              </w:rPr>
              <w:t xml:space="preserve">(Иные  межбюджетные трансферты) </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99 9 00 85040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540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120,0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Жилищно-коммунальное хозяйство</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05</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151 194,2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Коммунальное хозяйство</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05</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137 100,6</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разработку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«Развитие жилищного хозяйства в Аксайском районе» муниципальной программы Аксайского района «Обеспечение качественными жилищно-коммунальными услугами населения Аксайского района»</w:t>
            </w:r>
            <w:r w:rsidR="00B126D0">
              <w:rPr>
                <w:rFonts w:ascii="Times New Roman" w:eastAsia="Times New Roman" w:hAnsi="Times New Roman" w:cs="Times New Roman"/>
                <w:color w:val="000000"/>
              </w:rPr>
              <w:t xml:space="preserve"> </w:t>
            </w:r>
            <w:r w:rsidRPr="005A2DAE">
              <w:rPr>
                <w:rFonts w:ascii="Times New Roman" w:eastAsia="Times New Roman" w:hAnsi="Times New Roman" w:cs="Times New Roman"/>
                <w:color w:val="000000"/>
              </w:rPr>
              <w:t>(Бюджетные инвестиции)</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 1 00 S3200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410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24 141,2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строительство и реконструкцию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 2 00 S3190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540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105 333,7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 2 00 S3660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540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406,9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переданных полномочий Аксайского района на осуществление полномочий по организации в границах поселений водоснабжения и водоотведения населения в пределах полномочий, установленных законодательством Российской Федерации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08 2 00 85050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540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189,2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Расходы на разработку проектно-сметной документации на строительство и реконструкцию объектов электрических сетей наружного (уличного) освещения в рамках подпрограммы «Создание условий для обеспечения качественными коммунальными услугами населения Аксайского района» </w:t>
            </w:r>
            <w:r w:rsidRPr="005A2DAE">
              <w:rPr>
                <w:rFonts w:ascii="Times New Roman" w:eastAsia="Times New Roman" w:hAnsi="Times New Roman" w:cs="Times New Roman"/>
                <w:color w:val="000000"/>
              </w:rPr>
              <w:lastRenderedPageBreak/>
              <w:t>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05</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 2 00 S4090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540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7 029,6</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lastRenderedPageBreak/>
              <w:t>Другие вопросы в области жилищно-коммунального хозяйства</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05</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14 093,6</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14 1 00 00110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7 565,5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14 1 00 00190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1 396,2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14 1 00 00190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850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18,9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5 113,0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Образование</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1 120 542,2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Дошкольное образование</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352 044,5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02 1 00 00590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121 895,6</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(Уплата налогов, сборов и иных платежей)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02 1 00 00590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850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1 405,8</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02 1 00 72020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188 403,1</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Расходы на строительство и реконструкцию объектов образования муниципальной собственности, включая </w:t>
            </w:r>
            <w:r w:rsidRPr="005A2DAE">
              <w:rPr>
                <w:rFonts w:ascii="Times New Roman" w:eastAsia="Times New Roman" w:hAnsi="Times New Roman" w:cs="Times New Roman"/>
                <w:color w:val="000000"/>
              </w:rPr>
              <w:lastRenderedPageBreak/>
              <w:t>газификацию в рамках подпрограммы «Развитие дошкольного образования» муниципальной программы Аксайского района «Развитие образования» (Бюджетные инвестиции)</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1 00 S3050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410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40 340,0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lastRenderedPageBreak/>
              <w:t>Общее образование</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600 971,9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4 381,2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96 907,1</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(Уплата налогов, сборов и иных платежей)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850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2 366,2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Организация и проведение мероприятий с детьми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02 2 00 24030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416,5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Стипендии главы Администрации Аксайского района одаренным детям Аксайского района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02 2 00 25020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15,0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2 00 S3110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1 249,1</w:t>
            </w:r>
          </w:p>
        </w:tc>
      </w:tr>
      <w:tr w:rsidR="005A2DAE" w:rsidRPr="005A2DAE" w:rsidTr="00B126D0">
        <w:trPr>
          <w:trHeight w:val="20"/>
        </w:trPr>
        <w:tc>
          <w:tcPr>
            <w:tcW w:w="63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02 2 00 72030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484 148,5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разработку проектно-сметной документации на строительство и реконструкцию объектов образования муниципальной собственности в рамках подпрограммы «Развитие дошкольного образования» муниципальной программы Аксайского района «Развитие образования» (Бюджетные инвестиции)</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2 00 S3060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410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8 539,7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приобретение аппаратно-программных комплексов доврачебной диагностики состояния здоровья обучающихся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2 00 S4030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2 151,7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Мероприятия по антитеррористической защищённости объектов </w:t>
            </w:r>
            <w:r w:rsidRPr="005A2DAE">
              <w:rPr>
                <w:rFonts w:ascii="Times New Roman" w:eastAsia="Times New Roman" w:hAnsi="Times New Roman" w:cs="Times New Roman"/>
                <w:color w:val="000000"/>
              </w:rPr>
              <w:lastRenderedPageBreak/>
              <w:t>социальной сферы в рамках подпрограммы «Профилактика экстремизма и терроризма в Аксайском районе»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07</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09 2 00 24150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300,0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Расходы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«Обеспечение реализации требований повышения энергоэффективности, в соответствии с паспортами энергосбережения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15 2 00 S3740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496,9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Дополнительное образование детей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03</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116 162,8</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59 853,5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Стипендии главы Администрации Аксайского района одаренным детям Аксайского района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02 2 00 25020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35,0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11 1 00 00590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55 581,7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реализацию мероприятий муниципальной программы Аксайского района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06 1 00 24550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147,7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11 1 00 24200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114,5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15 1 00 24270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430,4</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Профессиональная подготовка, переподготовка и повышение квалификации</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05</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70,0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Расходы на обеспечение деятельности органов местного самоуправления муниципального образования «Аксайский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w:t>
            </w:r>
            <w:r w:rsidRPr="005A2DAE">
              <w:rPr>
                <w:rFonts w:ascii="Times New Roman" w:eastAsia="Times New Roman" w:hAnsi="Times New Roman" w:cs="Times New Roman"/>
                <w:color w:val="000000"/>
              </w:rPr>
              <w:lastRenderedPageBreak/>
              <w:t>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07</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89 1 00 00190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70,0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lastRenderedPageBreak/>
              <w:t>Молодежная политика и оздоровление детей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07</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19 345,4</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2 920,2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2 00 S3110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3 187,0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Мероприятия по координации работы с молодежью на территории муниципальных образований, учебных заведений, молодежных общественных объединений Аксайского района в рамках подпрограммы «Поддержка молодежных инициатив» муниципальной программы Аксайского района «Молодежь Аксайского района»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03 1 00 24050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70,5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05 2 00 72200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100,0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05 2 00 72200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13 067,7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Другие вопросы в области образования</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09</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31 947,6</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02 2 00 00590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3 436,5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02 3 00 00110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3 745,7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w:t>
            </w:r>
            <w:r w:rsidRPr="005A2DAE">
              <w:rPr>
                <w:rFonts w:ascii="Times New Roman" w:eastAsia="Times New Roman" w:hAnsi="Times New Roman" w:cs="Times New Roman"/>
                <w:color w:val="000000"/>
              </w:rPr>
              <w:lastRenderedPageBreak/>
              <w:t>(муниципальных)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02 3 00 00190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845,0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02 3 00 00590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15 683,2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02 3 00 00590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4 747,5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(Исполнение судебных актов)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02 3 00 00590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830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192,6</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(Уплата налогов, сборов и иных платежей)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02 3 00 00590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850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81,2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Организация и проведение мероприятий с детьми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02 3 00 24030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82,7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02 3 00 72040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2 852,7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02 3 00 72040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230,5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Расходы на приобретение специализированного оборудования в МБОУ «Центр диагностики и консультирования» в рамках подпрограммы «Адаптация приоритетных объектов социальной инфраструктуры для беспрепятственного доступа и получения </w:t>
            </w:r>
            <w:r w:rsidRPr="005A2DAE">
              <w:rPr>
                <w:rFonts w:ascii="Times New Roman" w:eastAsia="Times New Roman" w:hAnsi="Times New Roman" w:cs="Times New Roman"/>
                <w:color w:val="000000"/>
              </w:rPr>
              <w:lastRenderedPageBreak/>
              <w:t>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07</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06 1 00 24100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50,0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lastRenderedPageBreak/>
              <w:t>Культура, кинематография</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08</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92 929,9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xml:space="preserve">Культура </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08</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86 832,5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реализацию мероприятий муниципальной программы Аксайского района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06 1 00 24550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391,3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Организация выездного цикла мероприятий «Шаги навстречу»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06 2 00 24110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25,2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09 3 00 24160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77,2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11 1 00 00590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41 246,3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11 1 00 24200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350,0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11 1 00 24200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1 265,2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Расходы на строительство и реконструкцию объектов культуры и туристических объектов в рамках реализации подпрограммы «Развитие культуры» муниципальной программы Аксайского района «Развитие культуры и туризма» (Иные  межбюджетные трансферты) </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 1 00 S3840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540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40 117,7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Мероприятия по развитию въездного и внутреннего туризма в Аксайском районе в рамках подпрограммы «Развитие туризма»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11 2 00 24210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174,5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11 3 00 24520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2 767,6</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w:t>
            </w:r>
            <w:r w:rsidRPr="005A2DAE">
              <w:rPr>
                <w:rFonts w:ascii="Times New Roman" w:eastAsia="Times New Roman" w:hAnsi="Times New Roman" w:cs="Times New Roman"/>
                <w:color w:val="000000"/>
              </w:rPr>
              <w:lastRenderedPageBreak/>
              <w:t>района «Энергосбережение и повышение энергетической эффективности»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08</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15 1 00 24270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417,5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lastRenderedPageBreak/>
              <w:t xml:space="preserve">Другие вопросы в области культуры, кинематографии </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08</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04</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6 097,4</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11 1 00 00110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2 510,5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11 1 00 00190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473,7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(Уплата налогов, сборов и иных платежей)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11 1 00 00190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850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7,8</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11 1 00 00590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2 768,4</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11 1 00 00590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257,0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Реализация направления расходов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08</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11 1 00 99990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44,0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Здравоохранение</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09</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27 801,7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Стационарная медицинская помощь</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09</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21 128,8</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01 1 00 00590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9 598,3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w:t>
            </w:r>
            <w:r w:rsidRPr="005A2DAE">
              <w:rPr>
                <w:rFonts w:ascii="Times New Roman" w:eastAsia="Times New Roman" w:hAnsi="Times New Roman" w:cs="Times New Roman"/>
                <w:color w:val="000000"/>
              </w:rPr>
              <w:lastRenderedPageBreak/>
              <w:t>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lastRenderedPageBreak/>
              <w:t>09</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01 1 00 72430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9 645,5</w:t>
            </w:r>
          </w:p>
        </w:tc>
      </w:tr>
      <w:tr w:rsidR="005A2DAE" w:rsidRPr="005A2DAE" w:rsidTr="00B126D0">
        <w:trPr>
          <w:trHeight w:val="20"/>
        </w:trPr>
        <w:tc>
          <w:tcPr>
            <w:tcW w:w="6394" w:type="dxa"/>
            <w:tcBorders>
              <w:top w:val="nil"/>
              <w:left w:val="nil"/>
              <w:bottom w:val="nil"/>
              <w:right w:val="nil"/>
            </w:tcBorders>
            <w:shd w:val="clear" w:color="auto" w:fill="auto"/>
            <w:vAlign w:val="bottom"/>
            <w:hideMark/>
          </w:tcPr>
          <w:p w:rsidR="005A2DAE" w:rsidRPr="005A2DAE" w:rsidRDefault="005A2DAE" w:rsidP="00B126D0">
            <w:pPr>
              <w:spacing w:after="0" w:line="240" w:lineRule="auto"/>
              <w:jc w:val="both"/>
              <w:rPr>
                <w:rFonts w:ascii="Times New Roman" w:eastAsia="Times New Roman" w:hAnsi="Times New Roman" w:cs="Times New Roman"/>
              </w:rPr>
            </w:pPr>
            <w:r w:rsidRPr="005A2DAE">
              <w:rPr>
                <w:rFonts w:ascii="Times New Roman" w:eastAsia="Times New Roman" w:hAnsi="Times New Roman" w:cs="Times New Roman"/>
              </w:rPr>
              <w:lastRenderedPageBreak/>
              <w:t>Мероприятия по предупреждению распространения, заболевания, вызванного вирусом иммунодефицита человека (ВИЧ-инфекции) в рамках  подпрограммы «Предупреждение и борьба с социально значимыми заболеваниями» муниципальной программы Аксайского района «Развитие здравоохранения Аксайского района» (Субсидии бюджетным учреждениям)</w:t>
            </w:r>
          </w:p>
        </w:tc>
        <w:tc>
          <w:tcPr>
            <w:tcW w:w="439"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 xml:space="preserve">01 5 00 24101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1 885,0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Амбулаторная помощь</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09</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4 867,1</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01 1 00 00590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4 867,1</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Другие вопросы в области здравоохранения</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09</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09</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1 805,8</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01 1 00 72430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1 622,6</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Стимулирование студентов государственных медицинских профессиональных образовательных учреждений Ростовской области в рамках подпрограммы «Кадровое обеспечение учреждений здравоохранения Аксайского района» муниципальной программы Аксайского района «Развитие здравоохранения»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01 3 00 24410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183,2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Социальная политика</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596 314,4</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Пенсионное обеспечение</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3 582,7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05 1 00 24080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(Публичные нормативные социальные выплаты гражданам)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05 1 00 24080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3 542,7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Социальное обслуживание населения</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56 949,5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деятельности (оказание услуг) муниципальных учреждений муниципального образования «Аксайский район»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05 3 00 00590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594,5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в сфере социального обслуживания, предусмотренных пунктами 2, 3, 4 и 5 части 1 статьи 6 Областного закона от 3 сентября 2014 года № 222-ЗС «О социальном обслуживании граждан Ростовской области»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05 3 00 72260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56 355,0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Социальное обеспечение населения</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404 524,8</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05 1 00 51370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29,0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05 1 00 51370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2 991,0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05 1 00 52200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11,2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05 1 00 52200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1 149,9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05 1 00 52500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560,0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05 1 00 52500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36 952,6</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05 1 00 72050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650,0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05 1 00 72050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76 593,9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05 1 00 72060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1 218,7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05 1 00 72070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18,0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05 1 00 72070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1 744,7</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05 1 00 72080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185,0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05 1 00 72080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25 172,5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05 1 00 72090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950,0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05 1 00 72090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95 087,2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05 1 00 72100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380,0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05 1 00 72100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38 672,9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05 1 00 72120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200,0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05 1 00 72120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866,9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05 2 00 53800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05 2 00 53800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47 264,1</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05 2 00 72150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191,0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05 2 00 72150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12 512,3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05 2 00 72160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125,0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05 2 00 72160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12 725,5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05 2 00 72170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05 2 00 72170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35 338,5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05 2 00 72210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55,0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05 2 00 72210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5 735,8</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05 2 00 72240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05 2 00 72240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945,5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06 2 00 52800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06 2 00 52800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15,0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 2 00 S3140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3 239,9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18 1 00 24290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105,1</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18 1 00 24300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245,2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03</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99 9 00 51340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2 579,2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Охрана семьи и детства</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04</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112 649,8</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02 1 00 72180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338,8</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02 1 00 72180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16 074,2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по назначению и выплате единовременного пособия при всех формах устройства детей, лишенных родительского попечения, в семью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02 3 00 52600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486,9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02 3 00 72220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240,0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5A2DAE">
              <w:rPr>
                <w:rFonts w:ascii="Times New Roman" w:eastAsia="Times New Roman" w:hAnsi="Times New Roman" w:cs="Times New Roman"/>
                <w:color w:val="000000"/>
                <w:vertAlign w:val="superscript"/>
              </w:rPr>
              <w:t>1</w:t>
            </w:r>
            <w:r w:rsidRPr="005A2DAE">
              <w:rPr>
                <w:rFonts w:ascii="Times New Roman" w:eastAsia="Times New Roman" w:hAnsi="Times New Roman" w:cs="Times New Roman"/>
                <w:color w:val="000000"/>
              </w:rPr>
              <w:t>, 1</w:t>
            </w:r>
            <w:r w:rsidRPr="005A2DAE">
              <w:rPr>
                <w:rFonts w:ascii="Times New Roman" w:eastAsia="Times New Roman" w:hAnsi="Times New Roman" w:cs="Times New Roman"/>
                <w:color w:val="000000"/>
                <w:vertAlign w:val="superscript"/>
              </w:rPr>
              <w:t>2,</w:t>
            </w:r>
            <w:r w:rsidRPr="005A2DAE">
              <w:rPr>
                <w:rFonts w:ascii="Times New Roman" w:eastAsia="Times New Roman" w:hAnsi="Times New Roman" w:cs="Times New Roman"/>
                <w:color w:val="000000"/>
              </w:rPr>
              <w:t xml:space="preserve"> 1</w:t>
            </w:r>
            <w:r w:rsidRPr="005A2DAE">
              <w:rPr>
                <w:rFonts w:ascii="Times New Roman" w:eastAsia="Times New Roman" w:hAnsi="Times New Roman" w:cs="Times New Roman"/>
                <w:color w:val="000000"/>
                <w:vertAlign w:val="superscript"/>
              </w:rPr>
              <w:t>3</w:t>
            </w:r>
            <w:r w:rsidRPr="005A2DAE">
              <w:rPr>
                <w:rFonts w:ascii="Times New Roman" w:eastAsia="Times New Roman" w:hAnsi="Times New Roman" w:cs="Times New Roman"/>
                <w:color w:val="000000"/>
              </w:rPr>
              <w:t xml:space="preserve"> статьи 13</w:t>
            </w:r>
            <w:r w:rsidRPr="005A2DAE">
              <w:rPr>
                <w:rFonts w:ascii="Times New Roman" w:eastAsia="Times New Roman" w:hAnsi="Times New Roman" w:cs="Times New Roman"/>
                <w:color w:val="000000"/>
                <w:vertAlign w:val="superscript"/>
              </w:rPr>
              <w:t>2</w:t>
            </w:r>
            <w:r w:rsidRPr="005A2DAE">
              <w:rPr>
                <w:rFonts w:ascii="Times New Roman" w:eastAsia="Times New Roman" w:hAnsi="Times New Roman" w:cs="Times New Roman"/>
                <w:color w:val="000000"/>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02 3 00 72420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19 260,4</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Ежемесячная денежная выплата, назначаемая в случае рождения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05 2 00 50840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19 700,1</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2 00 R0840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24 669,5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05 2 00 52700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665,9</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(Бюджетные инвестиции)</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07 2 00 R0820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410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31 214,0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Другие вопросы в области социальной политики</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06</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18 607,6</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05 1 00 00110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300,2</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997,3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(Уплата налогов, сборов и иных платежей)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850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136,5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05 1 00 72110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12 413,1</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05 1 00 72110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1 519,1</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приобретение компьютерной техники органам социальной защиты населения муниципальных районов и городских округов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 1 00 S4120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1 073,1</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w:t>
            </w:r>
            <w:r w:rsidR="00B126D0">
              <w:rPr>
                <w:rFonts w:ascii="Times New Roman" w:eastAsia="Times New Roman" w:hAnsi="Times New Roman" w:cs="Times New Roman"/>
                <w:color w:val="000000"/>
              </w:rPr>
              <w:t xml:space="preserve">айона «Информационное общество» </w:t>
            </w:r>
            <w:r w:rsidRPr="005A2DAE">
              <w:rPr>
                <w:rFonts w:ascii="Times New Roman" w:eastAsia="Times New Roman" w:hAnsi="Times New Roman" w:cs="Times New Roman"/>
                <w:color w:val="000000"/>
              </w:rPr>
              <w:t>(Субсидии автономным учреждениям)</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10</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06</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13 2 00 72110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620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2 168,3</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Физическая культура и спорт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3 354,1</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Массовый спорт</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780,0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04 1 00 24070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350,0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04 1 00 24070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70,0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Повышение конкурентоспособности спортсменов Аксайского района на областной, всероссийской спортивных аренах в рамках подпрограммы «Развитие спорта высших достижений и системы подготовки спортивного резерва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w:t>
            </w:r>
          </w:p>
        </w:tc>
        <w:tc>
          <w:tcPr>
            <w:tcW w:w="553"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04 2 00 24510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300,0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09 3 00 24160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60,0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Другие вопросы в области  физической культуры и спорта</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2 574,1</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04 1 00 00110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2 282,1</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04 1 00 00190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289,0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(Уплата налогов, сборов и иных платежей)</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11</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04 1 00 00190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850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3,0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Средства массовой информации</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12</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1 700,0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Телевидение и радиовещание</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12</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1 000,0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99 9 00 24330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1 000,0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Периодическая печать и издательства</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12</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700,0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12</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99 9 00 24330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700,0</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Обслуживание государственного и муниципального долга</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13</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12 748,5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Обслуживание государственного внутреннего и муниципального долга</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13</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b/>
                <w:bCs/>
                <w:color w:val="000000"/>
              </w:rPr>
            </w:pPr>
            <w:r w:rsidRPr="005A2DAE">
              <w:rPr>
                <w:rFonts w:ascii="Times New Roman" w:eastAsia="Times New Roman" w:hAnsi="Times New Roman" w:cs="Times New Roman"/>
                <w:b/>
                <w:bCs/>
                <w:color w:val="000000"/>
              </w:rPr>
              <w:t>12 748,5</w:t>
            </w:r>
          </w:p>
        </w:tc>
      </w:tr>
      <w:tr w:rsidR="005A2DAE" w:rsidRPr="005A2DAE" w:rsidTr="00B126D0">
        <w:trPr>
          <w:trHeight w:val="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5A2DAE" w:rsidRPr="005A2DAE" w:rsidRDefault="005A2DAE" w:rsidP="005A2DAE">
            <w:pPr>
              <w:spacing w:after="0" w:line="240" w:lineRule="auto"/>
              <w:jc w:val="both"/>
              <w:rPr>
                <w:rFonts w:ascii="Times New Roman" w:eastAsia="Times New Roman" w:hAnsi="Times New Roman" w:cs="Times New Roman"/>
                <w:color w:val="000000"/>
              </w:rPr>
            </w:pPr>
            <w:r w:rsidRPr="005A2DAE">
              <w:rPr>
                <w:rFonts w:ascii="Times New Roman" w:eastAsia="Times New Roman" w:hAnsi="Times New Roman" w:cs="Times New Roman"/>
                <w:color w:val="000000"/>
              </w:rPr>
              <w:t>Процентные платежи по обслуживанию муниципального долга муниципального образования «Аксайский район»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(Обслуживание муниципального долга)</w:t>
            </w:r>
          </w:p>
        </w:tc>
        <w:tc>
          <w:tcPr>
            <w:tcW w:w="439"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13</w:t>
            </w:r>
          </w:p>
        </w:tc>
        <w:tc>
          <w:tcPr>
            <w:tcW w:w="553" w:type="dxa"/>
            <w:tcBorders>
              <w:top w:val="nil"/>
              <w:left w:val="nil"/>
              <w:bottom w:val="single" w:sz="4" w:space="0" w:color="auto"/>
              <w:right w:val="nil"/>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01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99 2 00 90060</w:t>
            </w:r>
          </w:p>
        </w:tc>
        <w:tc>
          <w:tcPr>
            <w:tcW w:w="567"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center"/>
              <w:rPr>
                <w:rFonts w:ascii="Times New Roman" w:eastAsia="Times New Roman" w:hAnsi="Times New Roman" w:cs="Times New Roman"/>
                <w:color w:val="000000"/>
              </w:rPr>
            </w:pPr>
            <w:r w:rsidRPr="005A2DAE">
              <w:rPr>
                <w:rFonts w:ascii="Times New Roman" w:eastAsia="Times New Roman" w:hAnsi="Times New Roman" w:cs="Times New Roman"/>
                <w:color w:val="000000"/>
              </w:rPr>
              <w:t>730</w:t>
            </w:r>
          </w:p>
        </w:tc>
        <w:tc>
          <w:tcPr>
            <w:tcW w:w="1275" w:type="dxa"/>
            <w:tcBorders>
              <w:top w:val="nil"/>
              <w:left w:val="nil"/>
              <w:bottom w:val="single" w:sz="4" w:space="0" w:color="auto"/>
              <w:right w:val="single" w:sz="4" w:space="0" w:color="auto"/>
            </w:tcBorders>
            <w:shd w:val="clear" w:color="auto" w:fill="auto"/>
            <w:noWrap/>
            <w:vAlign w:val="center"/>
            <w:hideMark/>
          </w:tcPr>
          <w:p w:rsidR="005A2DAE" w:rsidRPr="005A2DAE" w:rsidRDefault="005A2DAE" w:rsidP="005A2DAE">
            <w:pPr>
              <w:spacing w:after="0" w:line="240" w:lineRule="auto"/>
              <w:jc w:val="right"/>
              <w:rPr>
                <w:rFonts w:ascii="Times New Roman" w:eastAsia="Times New Roman" w:hAnsi="Times New Roman" w:cs="Times New Roman"/>
                <w:color w:val="000000"/>
              </w:rPr>
            </w:pPr>
            <w:r w:rsidRPr="005A2DAE">
              <w:rPr>
                <w:rFonts w:ascii="Times New Roman" w:eastAsia="Times New Roman" w:hAnsi="Times New Roman" w:cs="Times New Roman"/>
                <w:color w:val="000000"/>
              </w:rPr>
              <w:t>12 748,5</w:t>
            </w:r>
          </w:p>
        </w:tc>
      </w:tr>
    </w:tbl>
    <w:p w:rsidR="00EA0035" w:rsidRDefault="00EA0035"/>
    <w:sectPr w:rsidR="00EA0035" w:rsidSect="00B126D0">
      <w:footerReference w:type="default" r:id="rId7"/>
      <w:pgSz w:w="11906" w:h="16838"/>
      <w:pgMar w:top="567" w:right="567" w:bottom="426" w:left="567" w:header="709"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569" w:rsidRDefault="00917569" w:rsidP="00B126D0">
      <w:pPr>
        <w:spacing w:after="0" w:line="240" w:lineRule="auto"/>
      </w:pPr>
      <w:r>
        <w:separator/>
      </w:r>
    </w:p>
  </w:endnote>
  <w:endnote w:type="continuationSeparator" w:id="0">
    <w:p w:rsidR="00917569" w:rsidRDefault="00917569" w:rsidP="00B12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3182409"/>
      <w:docPartObj>
        <w:docPartGallery w:val="Page Numbers (Bottom of Page)"/>
        <w:docPartUnique/>
      </w:docPartObj>
    </w:sdtPr>
    <w:sdtEndPr/>
    <w:sdtContent>
      <w:p w:rsidR="00B126D0" w:rsidRDefault="00B126D0">
        <w:pPr>
          <w:pStyle w:val="a7"/>
          <w:jc w:val="center"/>
        </w:pPr>
        <w:r>
          <w:fldChar w:fldCharType="begin"/>
        </w:r>
        <w:r>
          <w:instrText>PAGE   \* MERGEFORMAT</w:instrText>
        </w:r>
        <w:r>
          <w:fldChar w:fldCharType="separate"/>
        </w:r>
        <w:r w:rsidR="009E2A0D">
          <w:rPr>
            <w:noProof/>
          </w:rPr>
          <w:t>17</w:t>
        </w:r>
        <w:r>
          <w:fldChar w:fldCharType="end"/>
        </w:r>
      </w:p>
    </w:sdtContent>
  </w:sdt>
  <w:p w:rsidR="00B126D0" w:rsidRDefault="00B126D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569" w:rsidRDefault="00917569" w:rsidP="00B126D0">
      <w:pPr>
        <w:spacing w:after="0" w:line="240" w:lineRule="auto"/>
      </w:pPr>
      <w:r>
        <w:separator/>
      </w:r>
    </w:p>
  </w:footnote>
  <w:footnote w:type="continuationSeparator" w:id="0">
    <w:p w:rsidR="00917569" w:rsidRDefault="00917569" w:rsidP="00B126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DAE"/>
    <w:rsid w:val="001F39E0"/>
    <w:rsid w:val="003419C1"/>
    <w:rsid w:val="0056656D"/>
    <w:rsid w:val="005A2DAE"/>
    <w:rsid w:val="00917569"/>
    <w:rsid w:val="009E2A0D"/>
    <w:rsid w:val="00B126D0"/>
    <w:rsid w:val="00EA00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A2DAE"/>
    <w:rPr>
      <w:color w:val="0000FF"/>
      <w:u w:val="single"/>
    </w:rPr>
  </w:style>
  <w:style w:type="character" w:styleId="a4">
    <w:name w:val="FollowedHyperlink"/>
    <w:basedOn w:val="a0"/>
    <w:uiPriority w:val="99"/>
    <w:semiHidden/>
    <w:unhideWhenUsed/>
    <w:rsid w:val="005A2DAE"/>
    <w:rPr>
      <w:color w:val="800080"/>
      <w:u w:val="single"/>
    </w:rPr>
  </w:style>
  <w:style w:type="paragraph" w:customStyle="1" w:styleId="font5">
    <w:name w:val="font5"/>
    <w:basedOn w:val="a"/>
    <w:rsid w:val="005A2DAE"/>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6">
    <w:name w:val="font6"/>
    <w:basedOn w:val="a"/>
    <w:rsid w:val="005A2DAE"/>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a"/>
    <w:rsid w:val="005A2DAE"/>
    <w:pPr>
      <w:spacing w:before="100" w:beforeAutospacing="1" w:after="100" w:afterAutospacing="1" w:line="240" w:lineRule="auto"/>
    </w:pPr>
    <w:rPr>
      <w:rFonts w:ascii="Times New Roman" w:eastAsia="Times New Roman" w:hAnsi="Times New Roman" w:cs="Times New Roman"/>
    </w:rPr>
  </w:style>
  <w:style w:type="paragraph" w:customStyle="1" w:styleId="font8">
    <w:name w:val="font8"/>
    <w:basedOn w:val="a"/>
    <w:rsid w:val="005A2DAE"/>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65">
    <w:name w:val="xl65"/>
    <w:basedOn w:val="a"/>
    <w:rsid w:val="005A2DAE"/>
    <w:pPr>
      <w:spacing w:before="100" w:beforeAutospacing="1" w:after="100" w:afterAutospacing="1" w:line="240" w:lineRule="auto"/>
      <w:jc w:val="both"/>
      <w:textAlignment w:val="center"/>
    </w:pPr>
    <w:rPr>
      <w:rFonts w:ascii="Times New Roman" w:eastAsia="Times New Roman" w:hAnsi="Times New Roman" w:cs="Times New Roman"/>
      <w:color w:val="000000"/>
    </w:rPr>
  </w:style>
  <w:style w:type="paragraph" w:customStyle="1" w:styleId="xl66">
    <w:name w:val="xl66"/>
    <w:basedOn w:val="a"/>
    <w:rsid w:val="005A2DAE"/>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67">
    <w:name w:val="xl67"/>
    <w:basedOn w:val="a"/>
    <w:rsid w:val="005A2DAE"/>
    <w:pPr>
      <w:spacing w:before="100" w:beforeAutospacing="1" w:after="100" w:afterAutospacing="1" w:line="240" w:lineRule="auto"/>
      <w:jc w:val="both"/>
      <w:textAlignment w:val="center"/>
    </w:pPr>
    <w:rPr>
      <w:rFonts w:ascii="Times New Roman" w:eastAsia="Times New Roman" w:hAnsi="Times New Roman" w:cs="Times New Roman"/>
      <w:color w:val="000000"/>
    </w:rPr>
  </w:style>
  <w:style w:type="paragraph" w:customStyle="1" w:styleId="xl68">
    <w:name w:val="xl68"/>
    <w:basedOn w:val="a"/>
    <w:rsid w:val="005A2DAE"/>
    <w:pPr>
      <w:spacing w:before="100" w:beforeAutospacing="1" w:after="100" w:afterAutospacing="1" w:line="240" w:lineRule="auto"/>
      <w:jc w:val="both"/>
      <w:textAlignment w:val="center"/>
    </w:pPr>
    <w:rPr>
      <w:rFonts w:ascii="Times New Roman" w:eastAsia="Times New Roman" w:hAnsi="Times New Roman" w:cs="Times New Roman"/>
      <w:color w:val="000000"/>
    </w:rPr>
  </w:style>
  <w:style w:type="paragraph" w:customStyle="1" w:styleId="xl69">
    <w:name w:val="xl69"/>
    <w:basedOn w:val="a"/>
    <w:rsid w:val="005A2DAE"/>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70">
    <w:name w:val="xl70"/>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1">
    <w:name w:val="xl71"/>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2">
    <w:name w:val="xl72"/>
    <w:basedOn w:val="a"/>
    <w:rsid w:val="005A2DA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3">
    <w:name w:val="xl73"/>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4">
    <w:name w:val="xl74"/>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5">
    <w:name w:val="xl75"/>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6">
    <w:name w:val="xl76"/>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7">
    <w:name w:val="xl77"/>
    <w:basedOn w:val="a"/>
    <w:rsid w:val="005A2DA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8">
    <w:name w:val="xl78"/>
    <w:basedOn w:val="a"/>
    <w:rsid w:val="005A2DAE"/>
    <w:pP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9">
    <w:name w:val="xl79"/>
    <w:basedOn w:val="a"/>
    <w:rsid w:val="005A2DAE"/>
    <w:pP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80">
    <w:name w:val="xl80"/>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1">
    <w:name w:val="xl81"/>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82">
    <w:name w:val="xl82"/>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rPr>
  </w:style>
  <w:style w:type="paragraph" w:customStyle="1" w:styleId="xl83">
    <w:name w:val="xl83"/>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rPr>
  </w:style>
  <w:style w:type="paragraph" w:customStyle="1" w:styleId="xl84">
    <w:name w:val="xl84"/>
    <w:basedOn w:val="a"/>
    <w:rsid w:val="005A2DAE"/>
    <w:pPr>
      <w:spacing w:before="100" w:beforeAutospacing="1" w:after="100" w:afterAutospacing="1" w:line="240" w:lineRule="auto"/>
    </w:pPr>
    <w:rPr>
      <w:rFonts w:ascii="Times New Roman" w:eastAsia="Times New Roman" w:hAnsi="Times New Roman" w:cs="Times New Roman"/>
    </w:rPr>
  </w:style>
  <w:style w:type="paragraph" w:customStyle="1" w:styleId="xl85">
    <w:name w:val="xl85"/>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rPr>
  </w:style>
  <w:style w:type="paragraph" w:customStyle="1" w:styleId="xl86">
    <w:name w:val="xl86"/>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7">
    <w:name w:val="xl87"/>
    <w:basedOn w:val="a"/>
    <w:rsid w:val="005A2DA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8">
    <w:name w:val="xl88"/>
    <w:basedOn w:val="a"/>
    <w:rsid w:val="005A2DAE"/>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89">
    <w:name w:val="xl89"/>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90">
    <w:name w:val="xl90"/>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1">
    <w:name w:val="xl91"/>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rPr>
  </w:style>
  <w:style w:type="paragraph" w:customStyle="1" w:styleId="xl92">
    <w:name w:val="xl92"/>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rPr>
  </w:style>
  <w:style w:type="paragraph" w:customStyle="1" w:styleId="xl93">
    <w:name w:val="xl93"/>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4">
    <w:name w:val="xl94"/>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95">
    <w:name w:val="xl95"/>
    <w:basedOn w:val="a"/>
    <w:rsid w:val="005A2DAE"/>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6">
    <w:name w:val="xl96"/>
    <w:basedOn w:val="a"/>
    <w:rsid w:val="005A2DAE"/>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7">
    <w:name w:val="xl97"/>
    <w:basedOn w:val="a"/>
    <w:rsid w:val="005A2DAE"/>
    <w:pP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styleId="a5">
    <w:name w:val="header"/>
    <w:basedOn w:val="a"/>
    <w:link w:val="a6"/>
    <w:uiPriority w:val="99"/>
    <w:unhideWhenUsed/>
    <w:rsid w:val="00B126D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126D0"/>
  </w:style>
  <w:style w:type="paragraph" w:styleId="a7">
    <w:name w:val="footer"/>
    <w:basedOn w:val="a"/>
    <w:link w:val="a8"/>
    <w:uiPriority w:val="99"/>
    <w:unhideWhenUsed/>
    <w:rsid w:val="00B126D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126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A2DAE"/>
    <w:rPr>
      <w:color w:val="0000FF"/>
      <w:u w:val="single"/>
    </w:rPr>
  </w:style>
  <w:style w:type="character" w:styleId="a4">
    <w:name w:val="FollowedHyperlink"/>
    <w:basedOn w:val="a0"/>
    <w:uiPriority w:val="99"/>
    <w:semiHidden/>
    <w:unhideWhenUsed/>
    <w:rsid w:val="005A2DAE"/>
    <w:rPr>
      <w:color w:val="800080"/>
      <w:u w:val="single"/>
    </w:rPr>
  </w:style>
  <w:style w:type="paragraph" w:customStyle="1" w:styleId="font5">
    <w:name w:val="font5"/>
    <w:basedOn w:val="a"/>
    <w:rsid w:val="005A2DAE"/>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6">
    <w:name w:val="font6"/>
    <w:basedOn w:val="a"/>
    <w:rsid w:val="005A2DAE"/>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a"/>
    <w:rsid w:val="005A2DAE"/>
    <w:pPr>
      <w:spacing w:before="100" w:beforeAutospacing="1" w:after="100" w:afterAutospacing="1" w:line="240" w:lineRule="auto"/>
    </w:pPr>
    <w:rPr>
      <w:rFonts w:ascii="Times New Roman" w:eastAsia="Times New Roman" w:hAnsi="Times New Roman" w:cs="Times New Roman"/>
    </w:rPr>
  </w:style>
  <w:style w:type="paragraph" w:customStyle="1" w:styleId="font8">
    <w:name w:val="font8"/>
    <w:basedOn w:val="a"/>
    <w:rsid w:val="005A2DAE"/>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65">
    <w:name w:val="xl65"/>
    <w:basedOn w:val="a"/>
    <w:rsid w:val="005A2DAE"/>
    <w:pPr>
      <w:spacing w:before="100" w:beforeAutospacing="1" w:after="100" w:afterAutospacing="1" w:line="240" w:lineRule="auto"/>
      <w:jc w:val="both"/>
      <w:textAlignment w:val="center"/>
    </w:pPr>
    <w:rPr>
      <w:rFonts w:ascii="Times New Roman" w:eastAsia="Times New Roman" w:hAnsi="Times New Roman" w:cs="Times New Roman"/>
      <w:color w:val="000000"/>
    </w:rPr>
  </w:style>
  <w:style w:type="paragraph" w:customStyle="1" w:styleId="xl66">
    <w:name w:val="xl66"/>
    <w:basedOn w:val="a"/>
    <w:rsid w:val="005A2DAE"/>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67">
    <w:name w:val="xl67"/>
    <w:basedOn w:val="a"/>
    <w:rsid w:val="005A2DAE"/>
    <w:pPr>
      <w:spacing w:before="100" w:beforeAutospacing="1" w:after="100" w:afterAutospacing="1" w:line="240" w:lineRule="auto"/>
      <w:jc w:val="both"/>
      <w:textAlignment w:val="center"/>
    </w:pPr>
    <w:rPr>
      <w:rFonts w:ascii="Times New Roman" w:eastAsia="Times New Roman" w:hAnsi="Times New Roman" w:cs="Times New Roman"/>
      <w:color w:val="000000"/>
    </w:rPr>
  </w:style>
  <w:style w:type="paragraph" w:customStyle="1" w:styleId="xl68">
    <w:name w:val="xl68"/>
    <w:basedOn w:val="a"/>
    <w:rsid w:val="005A2DAE"/>
    <w:pPr>
      <w:spacing w:before="100" w:beforeAutospacing="1" w:after="100" w:afterAutospacing="1" w:line="240" w:lineRule="auto"/>
      <w:jc w:val="both"/>
      <w:textAlignment w:val="center"/>
    </w:pPr>
    <w:rPr>
      <w:rFonts w:ascii="Times New Roman" w:eastAsia="Times New Roman" w:hAnsi="Times New Roman" w:cs="Times New Roman"/>
      <w:color w:val="000000"/>
    </w:rPr>
  </w:style>
  <w:style w:type="paragraph" w:customStyle="1" w:styleId="xl69">
    <w:name w:val="xl69"/>
    <w:basedOn w:val="a"/>
    <w:rsid w:val="005A2DAE"/>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70">
    <w:name w:val="xl70"/>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1">
    <w:name w:val="xl71"/>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2">
    <w:name w:val="xl72"/>
    <w:basedOn w:val="a"/>
    <w:rsid w:val="005A2DA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3">
    <w:name w:val="xl73"/>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4">
    <w:name w:val="xl74"/>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5">
    <w:name w:val="xl75"/>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6">
    <w:name w:val="xl76"/>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7">
    <w:name w:val="xl77"/>
    <w:basedOn w:val="a"/>
    <w:rsid w:val="005A2DA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8">
    <w:name w:val="xl78"/>
    <w:basedOn w:val="a"/>
    <w:rsid w:val="005A2DAE"/>
    <w:pP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9">
    <w:name w:val="xl79"/>
    <w:basedOn w:val="a"/>
    <w:rsid w:val="005A2DAE"/>
    <w:pP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80">
    <w:name w:val="xl80"/>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1">
    <w:name w:val="xl81"/>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82">
    <w:name w:val="xl82"/>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rPr>
  </w:style>
  <w:style w:type="paragraph" w:customStyle="1" w:styleId="xl83">
    <w:name w:val="xl83"/>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rPr>
  </w:style>
  <w:style w:type="paragraph" w:customStyle="1" w:styleId="xl84">
    <w:name w:val="xl84"/>
    <w:basedOn w:val="a"/>
    <w:rsid w:val="005A2DAE"/>
    <w:pPr>
      <w:spacing w:before="100" w:beforeAutospacing="1" w:after="100" w:afterAutospacing="1" w:line="240" w:lineRule="auto"/>
    </w:pPr>
    <w:rPr>
      <w:rFonts w:ascii="Times New Roman" w:eastAsia="Times New Roman" w:hAnsi="Times New Roman" w:cs="Times New Roman"/>
    </w:rPr>
  </w:style>
  <w:style w:type="paragraph" w:customStyle="1" w:styleId="xl85">
    <w:name w:val="xl85"/>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rPr>
  </w:style>
  <w:style w:type="paragraph" w:customStyle="1" w:styleId="xl86">
    <w:name w:val="xl86"/>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7">
    <w:name w:val="xl87"/>
    <w:basedOn w:val="a"/>
    <w:rsid w:val="005A2DA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8">
    <w:name w:val="xl88"/>
    <w:basedOn w:val="a"/>
    <w:rsid w:val="005A2DAE"/>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89">
    <w:name w:val="xl89"/>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90">
    <w:name w:val="xl90"/>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1">
    <w:name w:val="xl91"/>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rPr>
  </w:style>
  <w:style w:type="paragraph" w:customStyle="1" w:styleId="xl92">
    <w:name w:val="xl92"/>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rPr>
  </w:style>
  <w:style w:type="paragraph" w:customStyle="1" w:styleId="xl93">
    <w:name w:val="xl93"/>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4">
    <w:name w:val="xl94"/>
    <w:basedOn w:val="a"/>
    <w:rsid w:val="005A2D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95">
    <w:name w:val="xl95"/>
    <w:basedOn w:val="a"/>
    <w:rsid w:val="005A2DAE"/>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6">
    <w:name w:val="xl96"/>
    <w:basedOn w:val="a"/>
    <w:rsid w:val="005A2DAE"/>
    <w:pPr>
      <w:spacing w:before="100" w:beforeAutospacing="1" w:after="100" w:afterAutospacing="1" w:line="240" w:lineRule="auto"/>
      <w:jc w:val="right"/>
      <w:textAlignment w:val="center"/>
    </w:pPr>
    <w:rPr>
      <w:rFonts w:ascii="Times New Roman" w:eastAsia="Times New Roman" w:hAnsi="Times New Roman" w:cs="Times New Roman"/>
      <w:color w:val="000000"/>
    </w:rPr>
  </w:style>
  <w:style w:type="paragraph" w:customStyle="1" w:styleId="xl97">
    <w:name w:val="xl97"/>
    <w:basedOn w:val="a"/>
    <w:rsid w:val="005A2DAE"/>
    <w:pP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styleId="a5">
    <w:name w:val="header"/>
    <w:basedOn w:val="a"/>
    <w:link w:val="a6"/>
    <w:uiPriority w:val="99"/>
    <w:unhideWhenUsed/>
    <w:rsid w:val="00B126D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126D0"/>
  </w:style>
  <w:style w:type="paragraph" w:styleId="a7">
    <w:name w:val="footer"/>
    <w:basedOn w:val="a"/>
    <w:link w:val="a8"/>
    <w:uiPriority w:val="99"/>
    <w:unhideWhenUsed/>
    <w:rsid w:val="00B126D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126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1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14046</Words>
  <Characters>80063</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Администрации Аксайского района</Company>
  <LinksUpToDate>false</LinksUpToDate>
  <CharactersWithSpaces>93922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shishkunova</dc:creator>
  <cp:lastModifiedBy>user</cp:lastModifiedBy>
  <cp:revision>2</cp:revision>
  <cp:lastPrinted>2016-12-28T11:37:00Z</cp:lastPrinted>
  <dcterms:created xsi:type="dcterms:W3CDTF">2017-01-16T14:09:00Z</dcterms:created>
  <dcterms:modified xsi:type="dcterms:W3CDTF">2017-01-16T14:09:00Z</dcterms:modified>
</cp:coreProperties>
</file>